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C4" w:rsidRDefault="00B30AC4" w:rsidP="00E15F2A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</w:p>
    <w:p w:rsidR="00B30AC4" w:rsidRDefault="00B30AC4" w:rsidP="00E15F2A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AD0C7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E15F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การกำหนดรายละเอียดคุณลักษณะเฉพาะพัสดุ (ราคากลางวัสดุ)</w:t>
      </w:r>
      <w:r w:rsidR="00B30AC4" w:rsidRPr="00B30AC4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</w:p>
    <w:p w:rsidR="00E15F2A" w:rsidRPr="00E15F2A" w:rsidRDefault="00E15F2A" w:rsidP="00AD0C7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4615"/>
        <w:gridCol w:w="1559"/>
        <w:gridCol w:w="1985"/>
        <w:gridCol w:w="1286"/>
      </w:tblGrid>
      <w:tr w:rsidR="00E15F2A" w:rsidTr="002D2CC5">
        <w:tc>
          <w:tcPr>
            <w:tcW w:w="625" w:type="dxa"/>
          </w:tcPr>
          <w:p w:rsidR="00E15F2A" w:rsidRPr="00E15F2A" w:rsidRDefault="00E15F2A" w:rsidP="00E15F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5" w:type="dxa"/>
          </w:tcPr>
          <w:p w:rsidR="00E15F2A" w:rsidRPr="00E15F2A" w:rsidRDefault="00E15F2A" w:rsidP="00E15F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รายละเอียดคุณลักษณะพัสดุ</w:t>
            </w:r>
          </w:p>
        </w:tc>
        <w:tc>
          <w:tcPr>
            <w:tcW w:w="1559" w:type="dxa"/>
          </w:tcPr>
          <w:p w:rsidR="00E15F2A" w:rsidRPr="00E15F2A" w:rsidRDefault="00E15F2A" w:rsidP="00E15F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985" w:type="dxa"/>
          </w:tcPr>
          <w:p w:rsidR="00E15F2A" w:rsidRPr="00E15F2A" w:rsidRDefault="00E15F2A" w:rsidP="00E15F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286" w:type="dxa"/>
          </w:tcPr>
          <w:p w:rsidR="00E15F2A" w:rsidRPr="00E15F2A" w:rsidRDefault="00E15F2A" w:rsidP="00E15F2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15F2A" w:rsidTr="002D2CC5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1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86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2D2CC5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1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86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2D2CC5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1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86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2D2CC5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1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86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2D2CC5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1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86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2D2CC5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1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86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467EC" w:rsidTr="00E672F1">
        <w:tc>
          <w:tcPr>
            <w:tcW w:w="8784" w:type="dxa"/>
            <w:gridSpan w:val="4"/>
          </w:tcPr>
          <w:p w:rsidR="00B467EC" w:rsidRPr="00B467EC" w:rsidRDefault="00B467EC" w:rsidP="00B467EC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467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86" w:type="dxa"/>
          </w:tcPr>
          <w:p w:rsidR="00B467EC" w:rsidRPr="00B467EC" w:rsidRDefault="00B467EC" w:rsidP="00AD0C7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E15F2A" w:rsidRDefault="00B467EC" w:rsidP="00B467E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28"/>
          <w:cs/>
        </w:rPr>
        <w:t>***</w:t>
      </w:r>
      <w:r>
        <w:rPr>
          <w:rFonts w:ascii="TH Niramit AS" w:hAnsi="TH Niramit AS" w:cs="TH Niramit AS"/>
          <w:sz w:val="28"/>
          <w:cs/>
        </w:rPr>
        <w:t>ราคานี้เป็นราคาที่ได้มาจากการสืบราคาจากท้องตลาด</w:t>
      </w:r>
    </w:p>
    <w:p w:rsidR="00B467EC" w:rsidRDefault="00B467EC" w:rsidP="00B467E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B467EC" w:rsidRDefault="00B467EC" w:rsidP="00B467E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3F6607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</w:t>
      </w:r>
      <w:r w:rsidR="003F6607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3F6607">
        <w:rPr>
          <w:rFonts w:ascii="TH Niramit AS" w:hAnsi="TH Niramit AS" w:cs="TH Niramit AS"/>
          <w:sz w:val="32"/>
          <w:szCs w:val="32"/>
          <w:cs/>
        </w:rPr>
        <w:tab/>
      </w:r>
      <w:r w:rsidR="003F6607">
        <w:rPr>
          <w:rFonts w:ascii="TH Niramit AS" w:hAnsi="TH Niramit AS" w:cs="TH Niramit AS"/>
          <w:sz w:val="32"/>
          <w:szCs w:val="32"/>
          <w:cs/>
        </w:rPr>
        <w:tab/>
      </w:r>
      <w:r w:rsidR="003F6607">
        <w:rPr>
          <w:rFonts w:ascii="TH Niramit AS" w:hAnsi="TH Niramit AS" w:cs="TH Niramit AS"/>
          <w:sz w:val="32"/>
          <w:szCs w:val="32"/>
          <w:cs/>
        </w:rPr>
        <w:tab/>
      </w:r>
      <w:r w:rsidR="003F6607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3F6607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</w:t>
      </w:r>
      <w:r w:rsidR="003F6607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3F6607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3F6607">
      <w:pPr>
        <w:spacing w:after="0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</w:t>
      </w:r>
      <w:r w:rsidR="003F6607">
        <w:rPr>
          <w:rFonts w:ascii="TH Niramit AS" w:hAnsi="TH Niramit AS" w:cs="TH Niramit AS" w:hint="cs"/>
          <w:sz w:val="32"/>
          <w:szCs w:val="32"/>
          <w:cs/>
        </w:rPr>
        <w:t>กรรมการและเลขานุการ</w:t>
      </w:r>
    </w:p>
    <w:p w:rsidR="003F6607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3F6607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465EDA" w:rsidRPr="00B30AC4" w:rsidRDefault="00465EDA" w:rsidP="00D3457A">
      <w:pPr>
        <w:pStyle w:val="a3"/>
        <w:jc w:val="thaiDistribute"/>
        <w:rPr>
          <w:rFonts w:ascii="TH Niramit AS" w:hAnsi="TH Niramit AS" w:cs="TH Niramit AS"/>
          <w:sz w:val="28"/>
          <w:cs/>
        </w:rPr>
      </w:pPr>
    </w:p>
    <w:sectPr w:rsidR="00465EDA" w:rsidRPr="00B30AC4" w:rsidSect="009C6D38">
      <w:pgSz w:w="12240" w:h="15840"/>
      <w:pgMar w:top="426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A73"/>
    <w:multiLevelType w:val="hybridMultilevel"/>
    <w:tmpl w:val="B7D02AAC"/>
    <w:lvl w:ilvl="0" w:tplc="9B8CF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3C5"/>
    <w:multiLevelType w:val="hybridMultilevel"/>
    <w:tmpl w:val="447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05D2"/>
    <w:multiLevelType w:val="hybridMultilevel"/>
    <w:tmpl w:val="6AC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B"/>
    <w:rsid w:val="001D34FB"/>
    <w:rsid w:val="002D2CC5"/>
    <w:rsid w:val="002E5ED7"/>
    <w:rsid w:val="003F6607"/>
    <w:rsid w:val="00465EDA"/>
    <w:rsid w:val="00573D3B"/>
    <w:rsid w:val="00587073"/>
    <w:rsid w:val="00935D57"/>
    <w:rsid w:val="009C6D38"/>
    <w:rsid w:val="00AD0C75"/>
    <w:rsid w:val="00B30AC4"/>
    <w:rsid w:val="00B467EC"/>
    <w:rsid w:val="00D3457A"/>
    <w:rsid w:val="00E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C2E9-B91D-4497-B401-903D51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FB"/>
    <w:pPr>
      <w:ind w:left="720"/>
      <w:contextualSpacing/>
    </w:pPr>
  </w:style>
  <w:style w:type="table" w:styleId="a4">
    <w:name w:val="Table Grid"/>
    <w:basedOn w:val="a1"/>
    <w:uiPriority w:val="39"/>
    <w:rsid w:val="001D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7</cp:revision>
  <dcterms:created xsi:type="dcterms:W3CDTF">2019-11-21T02:22:00Z</dcterms:created>
  <dcterms:modified xsi:type="dcterms:W3CDTF">2021-01-11T04:59:00Z</dcterms:modified>
</cp:coreProperties>
</file>